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7F" w:rsidRDefault="00DD6404">
      <w:pPr>
        <w:spacing w:after="160" w:line="259" w:lineRule="auto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SYLABUS PRZEDMIOTU W SZKOŁACH DOKTORSKICH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4386"/>
        <w:gridCol w:w="4331"/>
      </w:tblGrid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1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Nazwa przedmiotu w języku polskim oraz angielskim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Topologia Algebraiczna 2 /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Algebraic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Topolofgy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2</w:t>
            </w: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2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Dyscyplina </w:t>
            </w:r>
          </w:p>
          <w:p w:rsidR="006E537F" w:rsidRDefault="00DD6404">
            <w:pPr>
              <w:spacing w:after="12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matematyka</w:t>
            </w: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3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Język wykładowy</w:t>
            </w:r>
          </w:p>
          <w:p w:rsidR="006E537F" w:rsidRDefault="00DD6404">
            <w:pPr>
              <w:spacing w:after="120" w:line="240" w:lineRule="auto"/>
            </w:pPr>
            <w:r>
              <w:rPr>
                <w:rFonts w:ascii="Calibri" w:eastAsia="Calibri" w:hAnsi="Calibri" w:cs="Calibri"/>
                <w:b/>
              </w:rPr>
              <w:t>polski</w:t>
            </w: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4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Jednostka prowadząca przedmiot</w:t>
            </w:r>
          </w:p>
          <w:p w:rsidR="006E537F" w:rsidRDefault="00DD6404">
            <w:pPr>
              <w:spacing w:after="12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Instytut Matematyczny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UWr</w:t>
            </w:r>
            <w:proofErr w:type="spellEnd"/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5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Kod przedmiotu </w:t>
            </w:r>
            <w:r>
              <w:rPr>
                <w:rFonts w:ascii="Verdana" w:eastAsia="Verdana" w:hAnsi="Verdana" w:cs="Verdana"/>
                <w:i/>
                <w:sz w:val="20"/>
              </w:rPr>
              <w:t>(jeśli jest ustalony)</w:t>
            </w:r>
          </w:p>
          <w:p w:rsidR="006E537F" w:rsidRDefault="006E537F">
            <w:pPr>
              <w:spacing w:after="120" w:line="240" w:lineRule="auto"/>
            </w:pP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6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Rodzaj przedmiotu </w:t>
            </w:r>
            <w:r>
              <w:rPr>
                <w:rFonts w:ascii="Verdana" w:eastAsia="Verdana" w:hAnsi="Verdana" w:cs="Verdana"/>
                <w:i/>
                <w:sz w:val="20"/>
              </w:rPr>
              <w:t>(obowiązkowy lub do wyboru)</w:t>
            </w:r>
          </w:p>
          <w:p w:rsidR="006E537F" w:rsidRDefault="00DD6404">
            <w:pPr>
              <w:spacing w:after="120" w:line="240" w:lineRule="auto"/>
            </w:pPr>
            <w:r>
              <w:rPr>
                <w:rFonts w:ascii="Verdana" w:eastAsia="Verdana" w:hAnsi="Verdana" w:cs="Verdana"/>
                <w:sz w:val="20"/>
              </w:rPr>
              <w:t>do wyboru</w:t>
            </w: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7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Nazwa Kolegium Doktorskiego </w:t>
            </w:r>
          </w:p>
          <w:p w:rsidR="006E537F" w:rsidRDefault="009F17B8">
            <w:pPr>
              <w:spacing w:after="12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Kolegium D</w:t>
            </w:r>
            <w:r w:rsidR="00DD6404">
              <w:rPr>
                <w:rFonts w:ascii="Verdana" w:eastAsia="Verdana" w:hAnsi="Verdana" w:cs="Verdana"/>
                <w:b/>
                <w:sz w:val="20"/>
              </w:rPr>
              <w:t>oktorskie Matematyki</w:t>
            </w: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8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Rok studiów </w:t>
            </w:r>
            <w:r>
              <w:rPr>
                <w:rFonts w:ascii="Verdana" w:eastAsia="Verdana" w:hAnsi="Verdana" w:cs="Verdana"/>
                <w:i/>
                <w:sz w:val="20"/>
              </w:rPr>
              <w:t>(jeśli obowiązuje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  <w:p w:rsidR="006E537F" w:rsidRDefault="00DD6404">
            <w:pPr>
              <w:spacing w:after="12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dowolny</w:t>
            </w: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9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jc w:val="both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Semestr </w:t>
            </w:r>
            <w:r>
              <w:rPr>
                <w:rFonts w:ascii="Verdana" w:eastAsia="Verdana" w:hAnsi="Verdana" w:cs="Verdana"/>
                <w:i/>
                <w:sz w:val="20"/>
              </w:rPr>
              <w:t>(zimowy lub letni)</w:t>
            </w:r>
          </w:p>
          <w:p w:rsidR="006E537F" w:rsidRDefault="00DD6404">
            <w:pPr>
              <w:spacing w:after="12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letni</w:t>
            </w: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10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Formy i metody prowadzenia przedmiotu</w:t>
            </w:r>
          </w:p>
          <w:p w:rsidR="006E537F" w:rsidRDefault="00DD6404">
            <w:pPr>
              <w:spacing w:after="120" w:line="240" w:lineRule="auto"/>
            </w:pPr>
            <w:r>
              <w:rPr>
                <w:rFonts w:ascii="Verdana" w:eastAsia="Verdana" w:hAnsi="Verdana" w:cs="Verdana"/>
                <w:sz w:val="20"/>
              </w:rPr>
              <w:t>wykład</w:t>
            </w: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11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Imię, nazwisko, tytuł/stopień naukowy osoby prowadzącej zajęcia</w:t>
            </w:r>
          </w:p>
          <w:p w:rsidR="006E537F" w:rsidRDefault="00DD6404">
            <w:pPr>
              <w:spacing w:after="120" w:line="240" w:lineRule="auto"/>
            </w:pPr>
            <w:r>
              <w:rPr>
                <w:rFonts w:ascii="Calibri" w:eastAsia="Calibri" w:hAnsi="Calibri" w:cs="Calibri"/>
                <w:b/>
              </w:rPr>
              <w:t>prof. dr hab. Jacek Świątkowski</w:t>
            </w: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12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Treści programowe: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>1. homologie singularne i homomorfizmy indukowane;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2. homologie relatywne,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ciag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dokladny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 pary;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>3. twierdzenie o wycinaniu;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4.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stopien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odwzorowan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 sfer i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stopien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 lokalny;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5. kompleksy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komorkowe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 (CW-kompleksy), homologie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komorkowe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 (oraz homologie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symplicjalne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, jako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szczegolny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 przypadek homologii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komorkowych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>);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6.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rownowaznosc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 homologii singularnych i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komorkowych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>7. homologie ze współczynnikami;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>8. zastosowania homologii: algebry z dzieleniem, charakterystyka Eulera, twierdzenie Borsuka-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Ulama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>9. aksjomaty homologii;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>10. związek grupy podstawowej z homologiami;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11. aproksymacja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symplicjalna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 i twierdzenie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Lefschetza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>Opcjonalnie: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12. twierdzenia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Kunnetha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 dla homologii;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>13. twierdzenie o uniwersalnych współczynnikach dla homologii;</w:t>
            </w:r>
          </w:p>
          <w:p w:rsidR="006E537F" w:rsidRDefault="00DD6404">
            <w:pPr>
              <w:spacing w:after="120" w:line="240" w:lineRule="auto"/>
            </w:pPr>
            <w:r w:rsidRPr="009F17B8">
              <w:rPr>
                <w:rFonts w:ascii="Verdana" w:eastAsia="Calibri" w:hAnsi="Verdana" w:cs="Calibri"/>
                <w:sz w:val="20"/>
                <w:szCs w:val="20"/>
              </w:rPr>
              <w:t xml:space="preserve">14. pierścień </w:t>
            </w:r>
            <w:proofErr w:type="spellStart"/>
            <w:r w:rsidRPr="009F17B8">
              <w:rPr>
                <w:rFonts w:ascii="Verdana" w:eastAsia="Calibri" w:hAnsi="Verdana" w:cs="Calibri"/>
                <w:sz w:val="20"/>
                <w:szCs w:val="20"/>
              </w:rPr>
              <w:t>kohomologii</w:t>
            </w:r>
            <w:proofErr w:type="spellEnd"/>
            <w:r w:rsidRPr="009F17B8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13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Zakładane efekty uczenia się </w:t>
            </w:r>
          </w:p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u w:val="single"/>
              </w:rPr>
              <w:t>Wiedza:</w:t>
            </w:r>
          </w:p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- zna podstawowe</w:t>
            </w:r>
            <w:r>
              <w:rPr>
                <w:rFonts w:ascii="Verdana" w:eastAsia="Verdana" w:hAnsi="Verdana" w:cs="Verdana"/>
                <w:sz w:val="20"/>
              </w:rPr>
              <w:t xml:space="preserve"> pojęcia teorii homologii</w:t>
            </w:r>
          </w:p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- zna podstawowe sposoby wyliczania homologii i homomorfizmów indukowanych</w:t>
            </w:r>
          </w:p>
          <w:p w:rsidR="006E537F" w:rsidRDefault="00DD6404">
            <w:pPr>
              <w:spacing w:after="12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- zna podstawowe klasyczne zastosowania teorii homologii</w:t>
            </w:r>
          </w:p>
          <w:p w:rsidR="006E537F" w:rsidRDefault="006E537F">
            <w:pPr>
              <w:spacing w:before="6"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u w:val="single"/>
              </w:rPr>
              <w:t>Umiejętności:</w:t>
            </w:r>
          </w:p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- potrafi obliczać homologie komórkowe CW-kompleksów </w:t>
            </w:r>
          </w:p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- potrafi zastosować techniki teorii homologii do rozstrzygania problemów topologicznych</w:t>
            </w:r>
          </w:p>
          <w:p w:rsidR="006E537F" w:rsidRDefault="00DD6404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- potrafi samodzielnie poszerzyć wiedzę zdobytą podczas kursu poprzez czytanie i rozumienie dodatkowego materiału (dokumentacji naukowej i technicznej) </w:t>
            </w: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u w:val="single"/>
              </w:rPr>
              <w:t>Kompetencje s</w:t>
            </w:r>
            <w:r>
              <w:rPr>
                <w:rFonts w:ascii="Verdana" w:eastAsia="Verdana" w:hAnsi="Verdana" w:cs="Verdana"/>
                <w:sz w:val="20"/>
                <w:u w:val="single"/>
              </w:rPr>
              <w:t>połeczne:</w:t>
            </w:r>
          </w:p>
          <w:p w:rsidR="006E537F" w:rsidRDefault="00DD6404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</w:rPr>
              <w:t>- jest gotów do poszerzania wiedzy (zna ograniczenia własnej wiedzy) poprzez odpowiednie śledzenie literatury</w:t>
            </w:r>
          </w:p>
          <w:p w:rsidR="006E537F" w:rsidRDefault="00DD6404">
            <w:pPr>
              <w:spacing w:after="120" w:line="240" w:lineRule="auto"/>
            </w:pPr>
            <w:r>
              <w:rPr>
                <w:rFonts w:ascii="Verdana" w:eastAsia="Verdana" w:hAnsi="Verdana" w:cs="Verdana"/>
                <w:sz w:val="20"/>
              </w:rPr>
              <w:t>- umie współpracować w grupie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Symbole efektów uczenia się:</w:t>
            </w:r>
          </w:p>
          <w:p w:rsidR="006E537F" w:rsidRDefault="006E537F">
            <w:pPr>
              <w:spacing w:after="120" w:line="240" w:lineRule="auto"/>
              <w:rPr>
                <w:rFonts w:ascii="Calibri" w:eastAsia="Calibri" w:hAnsi="Calibri" w:cs="Calibri"/>
                <w:color w:val="FF0000"/>
              </w:rPr>
            </w:pP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9F17B8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P8S_WG (</w:t>
            </w:r>
            <w:r w:rsidR="00DD6404">
              <w:rPr>
                <w:rFonts w:ascii="Verdana" w:eastAsia="Verdana" w:hAnsi="Verdana" w:cs="Verdana"/>
                <w:sz w:val="20"/>
              </w:rPr>
              <w:t>SD_W01, SD_W02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9F17B8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P8S_UW (</w:t>
            </w:r>
            <w:r w:rsidR="00DD6404">
              <w:rPr>
                <w:rFonts w:ascii="Verdana" w:eastAsia="Verdana" w:hAnsi="Verdana" w:cs="Verdana"/>
                <w:sz w:val="20"/>
              </w:rPr>
              <w:t>SD_U01, SD_U02, SD_U03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 w:rsidR="00DD6404">
              <w:rPr>
                <w:rFonts w:ascii="Verdana" w:eastAsia="Verdana" w:hAnsi="Verdana" w:cs="Verdana"/>
                <w:sz w:val="20"/>
              </w:rPr>
              <w:t xml:space="preserve">,  </w:t>
            </w:r>
            <w:r>
              <w:rPr>
                <w:rFonts w:ascii="Verdana" w:eastAsia="Verdana" w:hAnsi="Verdana" w:cs="Verdana"/>
                <w:sz w:val="20"/>
              </w:rPr>
              <w:t>P8S_UO (</w:t>
            </w:r>
            <w:r w:rsidR="00DD6404">
              <w:rPr>
                <w:rFonts w:ascii="Verdana" w:eastAsia="Verdana" w:hAnsi="Verdana" w:cs="Verdana"/>
                <w:sz w:val="20"/>
              </w:rPr>
              <w:t>SD_U06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 w:rsidR="00DD6404">
              <w:rPr>
                <w:rFonts w:ascii="Verdana" w:eastAsia="Verdana" w:hAnsi="Verdana" w:cs="Verdana"/>
                <w:sz w:val="20"/>
              </w:rPr>
              <w:t xml:space="preserve">, </w:t>
            </w:r>
            <w:r>
              <w:rPr>
                <w:rFonts w:ascii="Verdana" w:eastAsia="Verdana" w:hAnsi="Verdana" w:cs="Verdana"/>
                <w:sz w:val="20"/>
              </w:rPr>
              <w:t>P8S-UU (</w:t>
            </w:r>
            <w:r w:rsidR="00DD6404">
              <w:rPr>
                <w:rFonts w:ascii="Verdana" w:eastAsia="Verdana" w:hAnsi="Verdana" w:cs="Verdana"/>
                <w:sz w:val="20"/>
              </w:rPr>
              <w:t>SD_U07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9F17B8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P8S_KK (SD_K01), P8S_ KO (SD_K02)</w:t>
            </w:r>
            <w:bookmarkStart w:id="0" w:name="_GoBack"/>
            <w:bookmarkEnd w:id="0"/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6E537F">
            <w:pPr>
              <w:spacing w:after="12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6E537F" w:rsidRDefault="006E537F">
            <w:pPr>
              <w:spacing w:after="120" w:line="240" w:lineRule="auto"/>
            </w:pP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14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Literatura obowiązkowa i zalecana </w:t>
            </w:r>
            <w:r>
              <w:rPr>
                <w:rFonts w:ascii="Verdana" w:eastAsia="Verdana" w:hAnsi="Verdana" w:cs="Verdana"/>
                <w:i/>
                <w:sz w:val="20"/>
              </w:rPr>
              <w:t>(źródła, opracowania, podręczniki, itp.)</w:t>
            </w:r>
          </w:p>
          <w:p w:rsidR="006E537F" w:rsidRPr="009F17B8" w:rsidRDefault="00DD640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9F17B8">
              <w:rPr>
                <w:rFonts w:ascii="Verdana" w:eastAsia="CMR10" w:hAnsi="Verdana" w:cs="CMR10"/>
                <w:sz w:val="20"/>
                <w:szCs w:val="20"/>
              </w:rPr>
              <w:t xml:space="preserve">Allen </w:t>
            </w:r>
            <w:proofErr w:type="spellStart"/>
            <w:r w:rsidRPr="009F17B8">
              <w:rPr>
                <w:rFonts w:ascii="Verdana" w:eastAsia="CMR10" w:hAnsi="Verdana" w:cs="CMR10"/>
                <w:sz w:val="20"/>
                <w:szCs w:val="20"/>
              </w:rPr>
              <w:t>Hatcher</w:t>
            </w:r>
            <w:proofErr w:type="spellEnd"/>
            <w:r w:rsidRPr="009F17B8">
              <w:rPr>
                <w:rFonts w:ascii="Verdana" w:eastAsia="CMR10" w:hAnsi="Verdana" w:cs="CMR10"/>
                <w:sz w:val="20"/>
                <w:szCs w:val="20"/>
              </w:rPr>
              <w:t xml:space="preserve"> "</w:t>
            </w:r>
            <w:proofErr w:type="spellStart"/>
            <w:r w:rsidRPr="009F17B8">
              <w:rPr>
                <w:rFonts w:ascii="Verdana" w:eastAsia="CMR10" w:hAnsi="Verdana" w:cs="CMR10"/>
                <w:sz w:val="20"/>
                <w:szCs w:val="20"/>
              </w:rPr>
              <w:t>Algebraic</w:t>
            </w:r>
            <w:proofErr w:type="spellEnd"/>
            <w:r w:rsidRPr="009F17B8">
              <w:rPr>
                <w:rFonts w:ascii="Verdana" w:eastAsia="CMR10" w:hAnsi="Verdana" w:cs="CMR10"/>
                <w:sz w:val="20"/>
                <w:szCs w:val="20"/>
              </w:rPr>
              <w:t xml:space="preserve"> </w:t>
            </w:r>
            <w:proofErr w:type="spellStart"/>
            <w:r w:rsidRPr="009F17B8">
              <w:rPr>
                <w:rFonts w:ascii="Verdana" w:eastAsia="CMR10" w:hAnsi="Verdana" w:cs="CMR10"/>
                <w:sz w:val="20"/>
                <w:szCs w:val="20"/>
              </w:rPr>
              <w:t>Topology</w:t>
            </w:r>
            <w:proofErr w:type="spellEnd"/>
            <w:r w:rsidRPr="009F17B8">
              <w:rPr>
                <w:rFonts w:ascii="Verdana" w:eastAsia="CMR10" w:hAnsi="Verdana" w:cs="CMR10"/>
                <w:sz w:val="20"/>
                <w:szCs w:val="20"/>
              </w:rPr>
              <w:t>".</w:t>
            </w: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15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Metody weryfikacji zakładanych efektów uczenia się:</w:t>
            </w:r>
          </w:p>
          <w:p w:rsidR="006E537F" w:rsidRPr="009F17B8" w:rsidRDefault="00DD6404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 w:rsidRPr="009F17B8">
              <w:rPr>
                <w:rFonts w:ascii="Verdana" w:eastAsia="Verdana" w:hAnsi="Verdana" w:cs="Verdana"/>
                <w:b/>
                <w:sz w:val="20"/>
              </w:rPr>
              <w:t>- egzamin pisemny z możl</w:t>
            </w:r>
            <w:r w:rsidR="009F17B8" w:rsidRPr="009F17B8">
              <w:rPr>
                <w:rFonts w:ascii="Verdana" w:eastAsia="Verdana" w:hAnsi="Verdana" w:cs="Verdana"/>
                <w:b/>
                <w:sz w:val="20"/>
              </w:rPr>
              <w:t>iwością dodatkowej weryfikacji w</w:t>
            </w:r>
            <w:r w:rsidRPr="009F17B8">
              <w:rPr>
                <w:rFonts w:ascii="Verdana" w:eastAsia="Verdana" w:hAnsi="Verdana" w:cs="Verdana"/>
                <w:b/>
                <w:sz w:val="20"/>
              </w:rPr>
              <w:t xml:space="preserve"> ramach ust</w:t>
            </w:r>
            <w:r w:rsidR="009F17B8" w:rsidRPr="009F17B8">
              <w:rPr>
                <w:rFonts w:ascii="Verdana" w:eastAsia="Verdana" w:hAnsi="Verdana" w:cs="Verdana"/>
                <w:b/>
                <w:sz w:val="20"/>
              </w:rPr>
              <w:t>n</w:t>
            </w:r>
            <w:r w:rsidRPr="009F17B8">
              <w:rPr>
                <w:rFonts w:ascii="Verdana" w:eastAsia="Verdana" w:hAnsi="Verdana" w:cs="Verdana"/>
                <w:b/>
                <w:sz w:val="20"/>
              </w:rPr>
              <w:t>ej rozmowy</w:t>
            </w:r>
          </w:p>
          <w:p w:rsidR="006E537F" w:rsidRDefault="006E537F">
            <w:pPr>
              <w:spacing w:after="0" w:line="240" w:lineRule="auto"/>
            </w:pPr>
          </w:p>
        </w:tc>
      </w:tr>
      <w:tr w:rsidR="006E537F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6E537F">
            <w:pPr>
              <w:numPr>
                <w:ilvl w:val="0"/>
                <w:numId w:val="16"/>
              </w:numPr>
              <w:tabs>
                <w:tab w:val="left" w:pos="644"/>
              </w:tabs>
              <w:spacing w:after="120" w:line="240" w:lineRule="auto"/>
              <w:ind w:left="357" w:hanging="35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37F" w:rsidRDefault="00DD6404">
            <w:pPr>
              <w:spacing w:after="12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Liczba punktów ECTS </w:t>
            </w:r>
            <w:r>
              <w:rPr>
                <w:rFonts w:ascii="Verdana" w:eastAsia="Verdana" w:hAnsi="Verdana" w:cs="Verdana"/>
                <w:i/>
                <w:sz w:val="20"/>
              </w:rPr>
              <w:t>(jeśli jest wymagana)</w:t>
            </w:r>
          </w:p>
        </w:tc>
      </w:tr>
    </w:tbl>
    <w:p w:rsidR="006E537F" w:rsidRDefault="006E537F">
      <w:pPr>
        <w:spacing w:after="160" w:line="259" w:lineRule="auto"/>
        <w:rPr>
          <w:rFonts w:ascii="Calibri" w:eastAsia="Calibri" w:hAnsi="Calibri" w:cs="Calibri"/>
        </w:rPr>
      </w:pPr>
    </w:p>
    <w:sectPr w:rsidR="006E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MR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6F7"/>
    <w:multiLevelType w:val="multilevel"/>
    <w:tmpl w:val="2826A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45BEC"/>
    <w:multiLevelType w:val="multilevel"/>
    <w:tmpl w:val="569C3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F0AE7"/>
    <w:multiLevelType w:val="multilevel"/>
    <w:tmpl w:val="CB9A6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4305F"/>
    <w:multiLevelType w:val="multilevel"/>
    <w:tmpl w:val="B51C8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F67D2"/>
    <w:multiLevelType w:val="multilevel"/>
    <w:tmpl w:val="82A0D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C4204"/>
    <w:multiLevelType w:val="multilevel"/>
    <w:tmpl w:val="A35C6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E30A1"/>
    <w:multiLevelType w:val="multilevel"/>
    <w:tmpl w:val="92B22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266A67"/>
    <w:multiLevelType w:val="multilevel"/>
    <w:tmpl w:val="66BEE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A055D"/>
    <w:multiLevelType w:val="multilevel"/>
    <w:tmpl w:val="D316A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1A153D"/>
    <w:multiLevelType w:val="multilevel"/>
    <w:tmpl w:val="F74CB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474F29"/>
    <w:multiLevelType w:val="multilevel"/>
    <w:tmpl w:val="37D09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05659B"/>
    <w:multiLevelType w:val="multilevel"/>
    <w:tmpl w:val="4FEEE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C80444"/>
    <w:multiLevelType w:val="multilevel"/>
    <w:tmpl w:val="C76C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871B91"/>
    <w:multiLevelType w:val="multilevel"/>
    <w:tmpl w:val="6714D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63476A"/>
    <w:multiLevelType w:val="multilevel"/>
    <w:tmpl w:val="C6320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F44296"/>
    <w:multiLevelType w:val="multilevel"/>
    <w:tmpl w:val="49F49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4"/>
  </w:num>
  <w:num w:numId="5">
    <w:abstractNumId w:val="0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7F"/>
    <w:rsid w:val="006E537F"/>
    <w:rsid w:val="009F17B8"/>
    <w:rsid w:val="00D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lamch</dc:creator>
  <cp:lastModifiedBy>lamch</cp:lastModifiedBy>
  <cp:revision>2</cp:revision>
  <dcterms:created xsi:type="dcterms:W3CDTF">2021-01-29T10:38:00Z</dcterms:created>
  <dcterms:modified xsi:type="dcterms:W3CDTF">2021-01-29T10:38:00Z</dcterms:modified>
</cp:coreProperties>
</file>